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ED" w:rsidRPr="004352E7" w:rsidRDefault="00C32CED" w:rsidP="00B43259">
      <w:pPr>
        <w:pBdr>
          <w:bottom w:val="single" w:sz="6" w:space="1" w:color="auto"/>
        </w:pBdr>
        <w:rPr>
          <w:color w:val="000080"/>
        </w:rPr>
      </w:pP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>
        <w:rPr>
          <w:rFonts w:ascii="Calibri" w:hAnsi="Calibri"/>
          <w:b/>
          <w:color w:val="171717"/>
        </w:rPr>
        <w:t>udenata u akademskoj godini 2021./2022</w:t>
      </w:r>
      <w:r w:rsidRPr="00C727D5">
        <w:rPr>
          <w:rFonts w:ascii="Calibri" w:hAnsi="Calibri"/>
          <w:b/>
          <w:color w:val="171717"/>
        </w:rPr>
        <w:t>.</w:t>
      </w: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i/>
          <w:color w:val="171717"/>
        </w:rPr>
      </w:pPr>
      <w:r>
        <w:rPr>
          <w:rFonts w:ascii="Calibri" w:hAnsi="Calibri"/>
          <w:i/>
          <w:color w:val="171717"/>
        </w:rPr>
        <w:t xml:space="preserve">Natječajni rok: </w:t>
      </w:r>
      <w:r w:rsidR="00B91C55">
        <w:rPr>
          <w:rFonts w:ascii="Calibri" w:hAnsi="Calibri"/>
          <w:i/>
          <w:color w:val="171717"/>
        </w:rPr>
        <w:t>1</w:t>
      </w:r>
      <w:r>
        <w:rPr>
          <w:rFonts w:ascii="Calibri" w:hAnsi="Calibri"/>
          <w:i/>
          <w:color w:val="171717"/>
        </w:rPr>
        <w:t>.</w:t>
      </w:r>
      <w:r w:rsidR="00BA73C2">
        <w:rPr>
          <w:rFonts w:ascii="Calibri" w:hAnsi="Calibri"/>
          <w:i/>
          <w:color w:val="171717"/>
        </w:rPr>
        <w:t xml:space="preserve"> </w:t>
      </w:r>
      <w:r w:rsidR="00B91C55">
        <w:rPr>
          <w:rFonts w:ascii="Calibri" w:hAnsi="Calibri"/>
          <w:i/>
          <w:color w:val="171717"/>
        </w:rPr>
        <w:t>2</w:t>
      </w:r>
      <w:r>
        <w:rPr>
          <w:rFonts w:ascii="Calibri" w:hAnsi="Calibri"/>
          <w:i/>
          <w:color w:val="171717"/>
        </w:rPr>
        <w:t>.</w:t>
      </w:r>
      <w:r w:rsidR="00BA73C2">
        <w:rPr>
          <w:rFonts w:ascii="Calibri" w:hAnsi="Calibri"/>
          <w:i/>
          <w:color w:val="171717"/>
        </w:rPr>
        <w:t xml:space="preserve"> </w:t>
      </w:r>
      <w:r w:rsidR="00B91C55">
        <w:rPr>
          <w:rFonts w:ascii="Calibri" w:hAnsi="Calibri"/>
          <w:i/>
          <w:color w:val="171717"/>
        </w:rPr>
        <w:t>2022</w:t>
      </w:r>
      <w:r w:rsidRPr="0037054D">
        <w:rPr>
          <w:rFonts w:ascii="Calibri" w:hAnsi="Calibri"/>
          <w:i/>
          <w:color w:val="171717"/>
        </w:rPr>
        <w:t>.</w:t>
      </w:r>
    </w:p>
    <w:p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1. Dodatno financiranje u iznosu 250,00 EUR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mjesečno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za mobilnost u svrhu studijskog boravka ili za mobilnost u svrhu stručne prakse.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2. Dodatno financiranje u iznosu 100,00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za kratkoročnu mobilnost u trajanju od 5 do 14 dana.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3. Dodatno financiranje u iznosu od 150,00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 xml:space="preserve"> za kratkoročnu mobilnost u trajanju od 15 do 30 dana.</w:t>
      </w:r>
    </w:p>
    <w:p w:rsidR="00F10B88" w:rsidRDefault="00F10B88" w:rsidP="009510D1">
      <w:pPr>
        <w:rPr>
          <w:rFonts w:ascii="Times New Roman" w:hAnsi="Times New Roman" w:cs="Times New Roman"/>
        </w:rPr>
      </w:pPr>
    </w:p>
    <w:p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 xml:space="preserve">Označite kategoriju za koju se prijavljujete </w:t>
      </w:r>
      <w:r w:rsidR="00C32CED">
        <w:rPr>
          <w:rFonts w:ascii="Times New Roman" w:hAnsi="Times New Roman" w:cs="Times New Roman"/>
        </w:rPr>
        <w:t xml:space="preserve">za dodatno financiranje </w:t>
      </w:r>
      <w:r w:rsidRPr="00F10B88">
        <w:rPr>
          <w:rFonts w:ascii="Times New Roman" w:hAnsi="Times New Roman" w:cs="Times New Roman"/>
        </w:rPr>
        <w:t>u okviru natječaja za dodjelu financijskih potpora studentima za mobilnost u okviru ERASMUS+ programa – Ključne aktivnosti 1,</w:t>
      </w:r>
      <w:r w:rsidR="00C32CED">
        <w:rPr>
          <w:rFonts w:ascii="Times New Roman" w:hAnsi="Times New Roman" w:cs="Times New Roman"/>
        </w:rPr>
        <w:t xml:space="preserve"> u akademskoj godini 2021./2022., rok za prijavu </w:t>
      </w:r>
      <w:r w:rsidR="00B91C55">
        <w:rPr>
          <w:rFonts w:ascii="Times New Roman" w:hAnsi="Times New Roman" w:cs="Times New Roman"/>
        </w:rPr>
        <w:t>1</w:t>
      </w:r>
      <w:r w:rsidR="00C32CED" w:rsidRPr="00A60F1C">
        <w:rPr>
          <w:rFonts w:ascii="Times New Roman" w:hAnsi="Times New Roman" w:cs="Times New Roman"/>
        </w:rPr>
        <w:t xml:space="preserve">. </w:t>
      </w:r>
      <w:r w:rsidR="00B91C55">
        <w:rPr>
          <w:rFonts w:ascii="Times New Roman" w:hAnsi="Times New Roman" w:cs="Times New Roman"/>
        </w:rPr>
        <w:t>veljače 2022</w:t>
      </w:r>
      <w:bookmarkStart w:id="0" w:name="_GoBack"/>
      <w:bookmarkEnd w:id="0"/>
      <w:r w:rsidR="00A5202B" w:rsidRPr="00A60F1C">
        <w:rPr>
          <w:rFonts w:ascii="Times New Roman" w:hAnsi="Times New Roman" w:cs="Times New Roman"/>
        </w:rPr>
        <w:t>.</w:t>
      </w:r>
    </w:p>
    <w:p w:rsidR="00F10B88" w:rsidRPr="00F10B88" w:rsidRDefault="009510D1" w:rsidP="009510D1">
      <w:pPr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Tablica 1.-</w:t>
      </w:r>
      <w:r w:rsidR="00C32CED">
        <w:rPr>
          <w:rFonts w:ascii="Times New Roman" w:hAnsi="Times New Roman" w:cs="Times New Roman"/>
        </w:rPr>
        <w:t xml:space="preserve"> P</w:t>
      </w:r>
      <w:r w:rsidRPr="00F10B88">
        <w:rPr>
          <w:rFonts w:ascii="Times New Roman" w:hAnsi="Times New Roman" w:cs="Times New Roman"/>
        </w:rPr>
        <w:t>opis podzastupljenih ili ranjivih skupina studenata u visokom obrazovanju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nižeg socioekonomskog statusa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– izbjeglice i tražitelji azila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čiji roditelji imaju nižu razinu obrazovanja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Studentice u tehničkom, studenti u humanističkom području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Stariji studenti (stariji od 30 godina)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6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s djecom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7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rade uz studij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su završili strukovnu školu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studiraju u mjestu izvan mjesta prebivališta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djeca hrvatskih branitelja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romske manjine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8" w:type="dxa"/>
          </w:tcPr>
          <w:p w:rsidR="00D60104" w:rsidRDefault="00D60104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</w:t>
            </w:r>
            <w:proofErr w:type="spellStart"/>
            <w:r>
              <w:rPr>
                <w:rFonts w:ascii="Times New Roman" w:hAnsi="Times New Roman" w:cs="Times New Roman"/>
              </w:rPr>
              <w:t>LGBT</w:t>
            </w:r>
            <w:proofErr w:type="spellEnd"/>
            <w:r>
              <w:rPr>
                <w:rFonts w:ascii="Times New Roman" w:hAnsi="Times New Roman" w:cs="Times New Roman"/>
              </w:rPr>
              <w:t xml:space="preserve"> orijentacije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697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 xml:space="preserve">Studenti iz alternativne skrbi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849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beskućnici i oni koji se nalaze u riziku od beskućništva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C32CED" w:rsidRPr="00F10B88" w:rsidTr="00C219F0">
        <w:trPr>
          <w:trHeight w:val="705"/>
        </w:trPr>
        <w:tc>
          <w:tcPr>
            <w:tcW w:w="534" w:type="dxa"/>
          </w:tcPr>
          <w:p w:rsidR="00C32CED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58" w:type="dxa"/>
          </w:tcPr>
          <w:p w:rsidR="00C32CED" w:rsidRPr="00F10B88" w:rsidRDefault="00C32CED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</w:t>
            </w:r>
            <w:r w:rsidR="00D60104">
              <w:rPr>
                <w:rFonts w:ascii="Times New Roman" w:hAnsi="Times New Roman" w:cs="Times New Roman"/>
              </w:rPr>
              <w:t xml:space="preserve">iz ruralnih područja, manjih mjesta i otoka </w:t>
            </w:r>
          </w:p>
        </w:tc>
        <w:tc>
          <w:tcPr>
            <w:tcW w:w="862" w:type="dxa"/>
          </w:tcPr>
          <w:p w:rsidR="00C32CED" w:rsidRPr="00F10B88" w:rsidRDefault="00C32CED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svaku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dokumentu 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>Upute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FF4" w:rsidRDefault="00AD2FF4" w:rsidP="00B43259">
      <w:pPr>
        <w:spacing w:after="0" w:line="240" w:lineRule="auto"/>
      </w:pPr>
      <w:r>
        <w:separator/>
      </w:r>
    </w:p>
  </w:endnote>
  <w:endnote w:type="continuationSeparator" w:id="0">
    <w:p w:rsidR="00AD2FF4" w:rsidRDefault="00AD2FF4" w:rsidP="00B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FF4" w:rsidRDefault="00AD2FF4" w:rsidP="00B43259">
      <w:pPr>
        <w:spacing w:after="0" w:line="240" w:lineRule="auto"/>
      </w:pPr>
      <w:r>
        <w:separator/>
      </w:r>
    </w:p>
  </w:footnote>
  <w:footnote w:type="continuationSeparator" w:id="0">
    <w:p w:rsidR="00AD2FF4" w:rsidRDefault="00AD2FF4" w:rsidP="00B4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259" w:rsidRDefault="00B432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4404360</wp:posOffset>
          </wp:positionH>
          <wp:positionV relativeFrom="paragraph">
            <wp:posOffset>10795</wp:posOffset>
          </wp:positionV>
          <wp:extent cx="1356360" cy="441960"/>
          <wp:effectExtent l="0" t="0" r="0" b="0"/>
          <wp:wrapSquare wrapText="left"/>
          <wp:docPr id="3" name="Slika 3" descr="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74F">
      <w:rPr>
        <w:noProof/>
        <w:lang w:eastAsia="hr-HR"/>
      </w:rPr>
      <w:drawing>
        <wp:inline distT="0" distB="0" distL="0" distR="0">
          <wp:extent cx="1485900" cy="4667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D1"/>
    <w:rsid w:val="00236A0F"/>
    <w:rsid w:val="003E1DF8"/>
    <w:rsid w:val="003F6133"/>
    <w:rsid w:val="00517EEE"/>
    <w:rsid w:val="005C1D44"/>
    <w:rsid w:val="007D778E"/>
    <w:rsid w:val="008D297F"/>
    <w:rsid w:val="009510D1"/>
    <w:rsid w:val="00A5202B"/>
    <w:rsid w:val="00A60F1C"/>
    <w:rsid w:val="00AD2FF4"/>
    <w:rsid w:val="00B43259"/>
    <w:rsid w:val="00B91C55"/>
    <w:rsid w:val="00BA73C2"/>
    <w:rsid w:val="00C219F0"/>
    <w:rsid w:val="00C32CED"/>
    <w:rsid w:val="00D60104"/>
    <w:rsid w:val="00DF7C85"/>
    <w:rsid w:val="00F10B88"/>
    <w:rsid w:val="00F233B8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604AD"/>
  <w15:docId w15:val="{528EACF1-137E-45CF-A17F-6535BE8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259"/>
  </w:style>
  <w:style w:type="paragraph" w:styleId="Podnoje">
    <w:name w:val="footer"/>
    <w:basedOn w:val="Normal"/>
    <w:link w:val="Podno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Jakopič Ganić</cp:lastModifiedBy>
  <cp:revision>5</cp:revision>
  <dcterms:created xsi:type="dcterms:W3CDTF">2021-10-21T11:44:00Z</dcterms:created>
  <dcterms:modified xsi:type="dcterms:W3CDTF">2022-01-17T07:52:00Z</dcterms:modified>
</cp:coreProperties>
</file>