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BA1A8" w14:textId="04D1A170" w:rsidR="00D94417" w:rsidRPr="002E47FA" w:rsidRDefault="00D94417" w:rsidP="00D94417">
      <w:pPr>
        <w:spacing w:after="0"/>
        <w:jc w:val="both"/>
        <w:rPr>
          <w:rFonts w:ascii="Arial" w:hAnsi="Arial" w:cs="Arial"/>
        </w:rPr>
      </w:pPr>
      <w:r w:rsidRPr="002E47FA">
        <w:rPr>
          <w:rFonts w:ascii="Arial" w:hAnsi="Arial" w:cs="Arial"/>
        </w:rPr>
        <w:t>KLASA: 112-01/2</w:t>
      </w:r>
      <w:r w:rsidR="00087A30">
        <w:rPr>
          <w:rFonts w:ascii="Arial" w:hAnsi="Arial" w:cs="Arial"/>
        </w:rPr>
        <w:t>5</w:t>
      </w:r>
      <w:r w:rsidRPr="002E47FA">
        <w:rPr>
          <w:rFonts w:ascii="Arial" w:hAnsi="Arial" w:cs="Arial"/>
        </w:rPr>
        <w:t>-01/</w:t>
      </w:r>
      <w:r w:rsidR="00087A30">
        <w:rPr>
          <w:rFonts w:ascii="Arial" w:hAnsi="Arial" w:cs="Arial"/>
        </w:rPr>
        <w:t>05</w:t>
      </w:r>
    </w:p>
    <w:p w14:paraId="2FA56F6B" w14:textId="7CE08C07" w:rsidR="00D94417" w:rsidRPr="002E47FA" w:rsidRDefault="00D94417" w:rsidP="00D94417">
      <w:pPr>
        <w:spacing w:after="0"/>
        <w:jc w:val="both"/>
        <w:rPr>
          <w:rFonts w:ascii="Arial" w:hAnsi="Arial" w:cs="Arial"/>
        </w:rPr>
      </w:pPr>
      <w:r w:rsidRPr="002E47FA">
        <w:rPr>
          <w:rFonts w:ascii="Arial" w:hAnsi="Arial" w:cs="Arial"/>
        </w:rPr>
        <w:t>URBROJ: 2170-57-02-2</w:t>
      </w:r>
      <w:r w:rsidR="00087A30">
        <w:rPr>
          <w:rFonts w:ascii="Arial" w:hAnsi="Arial" w:cs="Arial"/>
        </w:rPr>
        <w:t>5</w:t>
      </w:r>
      <w:r w:rsidRPr="002E47FA">
        <w:rPr>
          <w:rFonts w:ascii="Arial" w:hAnsi="Arial" w:cs="Arial"/>
        </w:rPr>
        <w:t>-</w:t>
      </w:r>
      <w:r w:rsidR="0075214D">
        <w:rPr>
          <w:rFonts w:ascii="Arial" w:hAnsi="Arial" w:cs="Arial"/>
        </w:rPr>
        <w:t>10</w:t>
      </w:r>
      <w:r w:rsidRPr="002E47FA">
        <w:rPr>
          <w:rFonts w:ascii="Arial" w:hAnsi="Arial" w:cs="Arial"/>
        </w:rPr>
        <w:t>/DPM</w:t>
      </w:r>
    </w:p>
    <w:p w14:paraId="78B016FD" w14:textId="0C68DABD" w:rsidR="00D94417" w:rsidRPr="002E47FA" w:rsidRDefault="00D94417" w:rsidP="00D94417">
      <w:pPr>
        <w:spacing w:after="0"/>
        <w:jc w:val="both"/>
        <w:rPr>
          <w:rFonts w:ascii="Arial" w:hAnsi="Arial" w:cs="Arial"/>
        </w:rPr>
      </w:pPr>
      <w:r w:rsidRPr="002E47FA">
        <w:rPr>
          <w:rFonts w:ascii="Arial" w:hAnsi="Arial" w:cs="Arial"/>
        </w:rPr>
        <w:t xml:space="preserve">Rijeka, </w:t>
      </w:r>
      <w:r w:rsidR="0075214D">
        <w:rPr>
          <w:rFonts w:ascii="Arial" w:hAnsi="Arial" w:cs="Arial"/>
        </w:rPr>
        <w:t>11</w:t>
      </w:r>
      <w:r w:rsidRPr="002E47FA">
        <w:rPr>
          <w:rFonts w:ascii="Arial" w:hAnsi="Arial" w:cs="Arial"/>
        </w:rPr>
        <w:t xml:space="preserve">. </w:t>
      </w:r>
      <w:r w:rsidR="0075214D">
        <w:rPr>
          <w:rFonts w:ascii="Arial" w:hAnsi="Arial" w:cs="Arial"/>
        </w:rPr>
        <w:t>lipnja</w:t>
      </w:r>
      <w:r w:rsidR="00726601">
        <w:rPr>
          <w:rFonts w:ascii="Arial" w:hAnsi="Arial" w:cs="Arial"/>
        </w:rPr>
        <w:t xml:space="preserve"> </w:t>
      </w:r>
      <w:r w:rsidRPr="002E47FA">
        <w:rPr>
          <w:rFonts w:ascii="Arial" w:hAnsi="Arial" w:cs="Arial"/>
        </w:rPr>
        <w:t>202</w:t>
      </w:r>
      <w:r w:rsidR="00087A30">
        <w:rPr>
          <w:rFonts w:ascii="Arial" w:hAnsi="Arial" w:cs="Arial"/>
        </w:rPr>
        <w:t>5</w:t>
      </w:r>
      <w:r w:rsidRPr="002E47FA">
        <w:rPr>
          <w:rFonts w:ascii="Arial" w:hAnsi="Arial" w:cs="Arial"/>
        </w:rPr>
        <w:t>.</w:t>
      </w:r>
    </w:p>
    <w:p w14:paraId="166ECDD1" w14:textId="77777777" w:rsidR="00D94417" w:rsidRDefault="00D94417" w:rsidP="00D94417">
      <w:pPr>
        <w:rPr>
          <w:rFonts w:ascii="Arial" w:hAnsi="Arial" w:cs="Arial"/>
        </w:rPr>
      </w:pPr>
    </w:p>
    <w:p w14:paraId="33DA7F9A" w14:textId="5D1F8884" w:rsidR="00D94417" w:rsidRDefault="00D94417" w:rsidP="00D9441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30.</w:t>
      </w:r>
      <w:r w:rsidR="00726601">
        <w:rPr>
          <w:rFonts w:ascii="Arial" w:hAnsi="Arial" w:cs="Arial"/>
        </w:rPr>
        <w:t xml:space="preserve"> Statuta Veleučilišta u Rijeci (Pročišćeni tekst), KLASA: 003-05/24-01/04, URBROJ: 2170-57-01-24-2 od 19. srpnja 2024</w:t>
      </w:r>
      <w:r w:rsidR="007A6588">
        <w:rPr>
          <w:rFonts w:ascii="Arial" w:hAnsi="Arial" w:cs="Arial"/>
        </w:rPr>
        <w:t>.</w:t>
      </w:r>
      <w:r w:rsidR="00DA7E1E">
        <w:rPr>
          <w:rFonts w:ascii="Arial" w:hAnsi="Arial" w:cs="Arial"/>
        </w:rPr>
        <w:t>,</w:t>
      </w:r>
      <w:r w:rsidR="007A65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u svezi s odredbom članka 1</w:t>
      </w:r>
      <w:r w:rsidR="0075214D">
        <w:rPr>
          <w:rFonts w:ascii="Arial" w:hAnsi="Arial" w:cs="Arial"/>
        </w:rPr>
        <w:t>9</w:t>
      </w:r>
      <w:r>
        <w:rPr>
          <w:rFonts w:ascii="Arial" w:hAnsi="Arial" w:cs="Arial"/>
        </w:rPr>
        <w:t>. Pravilnika o raspisivanju i provedbi javnog natječaja za zasnivanje radnog odnosa, KLASA: 003-05/19-01/03, URBROJ</w:t>
      </w:r>
      <w:r w:rsidR="00DA7E1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2170-57-01-19-2 od 15. srpnja 2019., dekan Veleučilišta u Rijeci donosi</w:t>
      </w:r>
    </w:p>
    <w:p w14:paraId="605E0505" w14:textId="77777777" w:rsidR="00D94417" w:rsidRDefault="00D94417" w:rsidP="00D94417">
      <w:pPr>
        <w:jc w:val="both"/>
        <w:rPr>
          <w:rFonts w:ascii="Arial" w:hAnsi="Arial" w:cs="Arial"/>
        </w:rPr>
      </w:pPr>
    </w:p>
    <w:p w14:paraId="11F37500" w14:textId="77777777" w:rsidR="00D94417" w:rsidRDefault="00D94417" w:rsidP="00D9441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D L U K U</w:t>
      </w:r>
    </w:p>
    <w:p w14:paraId="43DC2EDB" w14:textId="77777777" w:rsidR="00D94417" w:rsidRPr="00285262" w:rsidRDefault="00D94417" w:rsidP="00285262">
      <w:pPr>
        <w:jc w:val="both"/>
        <w:rPr>
          <w:rFonts w:ascii="Arial" w:hAnsi="Arial" w:cs="Arial"/>
        </w:rPr>
      </w:pPr>
    </w:p>
    <w:p w14:paraId="311D295D" w14:textId="387A0218" w:rsidR="0075214D" w:rsidRDefault="0075214D" w:rsidP="001628DB">
      <w:pPr>
        <w:pStyle w:val="Odlomakpopisa"/>
        <w:numPr>
          <w:ilvl w:val="0"/>
          <w:numId w:val="8"/>
        </w:numPr>
        <w:spacing w:after="200"/>
        <w:ind w:left="426"/>
        <w:jc w:val="both"/>
        <w:rPr>
          <w:rFonts w:ascii="Arial" w:eastAsia="Calibri" w:hAnsi="Arial" w:cs="Arial"/>
          <w:sz w:val="22"/>
          <w:szCs w:val="22"/>
          <w:lang w:val="hr-HR" w:eastAsia="en-US"/>
        </w:rPr>
      </w:pPr>
      <w:r>
        <w:rPr>
          <w:rFonts w:ascii="Arial" w:eastAsia="Calibri" w:hAnsi="Arial" w:cs="Arial"/>
          <w:sz w:val="22"/>
          <w:szCs w:val="22"/>
          <w:lang w:val="hr-HR" w:eastAsia="en-US"/>
        </w:rPr>
        <w:t>Obustavlja se postupak po raspisanom javnom natječaju za zapošljavanje radnika/radnice na radno mjesto IV. vrste</w:t>
      </w:r>
      <w:r w:rsidR="005E35D7">
        <w:rPr>
          <w:rFonts w:ascii="Arial" w:eastAsia="Calibri" w:hAnsi="Arial" w:cs="Arial"/>
          <w:sz w:val="22"/>
          <w:szCs w:val="22"/>
          <w:lang w:val="hr-HR" w:eastAsia="en-US"/>
        </w:rPr>
        <w:t>:</w:t>
      </w:r>
      <w:r>
        <w:rPr>
          <w:rFonts w:ascii="Arial" w:eastAsia="Calibri" w:hAnsi="Arial" w:cs="Arial"/>
          <w:sz w:val="22"/>
          <w:szCs w:val="22"/>
          <w:lang w:val="hr-HR" w:eastAsia="en-US"/>
        </w:rPr>
        <w:t xml:space="preserve"> čistač/spremač (1 izvršitelj/izvršiteljica) u radni odnos na neodređeno vrijeme s punim radnim vremenom</w:t>
      </w:r>
      <w:r w:rsidR="005E35D7">
        <w:rPr>
          <w:rFonts w:ascii="Arial" w:eastAsia="Calibri" w:hAnsi="Arial" w:cs="Arial"/>
          <w:sz w:val="22"/>
          <w:szCs w:val="22"/>
          <w:lang w:val="hr-HR" w:eastAsia="en-US"/>
        </w:rPr>
        <w:t xml:space="preserve"> zbog toga što nije pronađen odgovarajući kandidat koji zadovoljava profesionalne i osobne kriterije za obavljanje posla.</w:t>
      </w:r>
    </w:p>
    <w:p w14:paraId="6B7AC986" w14:textId="77777777" w:rsidR="0075214D" w:rsidRDefault="0075214D" w:rsidP="0075214D">
      <w:pPr>
        <w:pStyle w:val="Odlomakpopisa"/>
        <w:spacing w:after="200"/>
        <w:ind w:left="426"/>
        <w:jc w:val="both"/>
        <w:rPr>
          <w:rFonts w:ascii="Arial" w:eastAsia="Calibri" w:hAnsi="Arial" w:cs="Arial"/>
          <w:sz w:val="22"/>
          <w:szCs w:val="22"/>
          <w:lang w:val="hr-HR" w:eastAsia="en-US"/>
        </w:rPr>
      </w:pPr>
    </w:p>
    <w:p w14:paraId="5FBE476F" w14:textId="4AA0C551" w:rsidR="0075214D" w:rsidRDefault="0075214D" w:rsidP="001628DB">
      <w:pPr>
        <w:pStyle w:val="Odlomakpopisa"/>
        <w:numPr>
          <w:ilvl w:val="0"/>
          <w:numId w:val="8"/>
        </w:numPr>
        <w:spacing w:after="200"/>
        <w:ind w:left="426"/>
        <w:jc w:val="both"/>
        <w:rPr>
          <w:rFonts w:ascii="Arial" w:eastAsia="Calibri" w:hAnsi="Arial" w:cs="Arial"/>
          <w:sz w:val="22"/>
          <w:szCs w:val="22"/>
          <w:lang w:val="hr-HR" w:eastAsia="en-US"/>
        </w:rPr>
      </w:pPr>
      <w:r>
        <w:rPr>
          <w:rFonts w:ascii="Arial" w:eastAsia="Calibri" w:hAnsi="Arial" w:cs="Arial"/>
          <w:sz w:val="22"/>
          <w:szCs w:val="22"/>
          <w:lang w:val="hr-HR" w:eastAsia="en-US"/>
        </w:rPr>
        <w:t xml:space="preserve">Odluka </w:t>
      </w:r>
      <w:r w:rsidR="00BF0F3A">
        <w:rPr>
          <w:rFonts w:ascii="Arial" w:eastAsia="Calibri" w:hAnsi="Arial" w:cs="Arial"/>
          <w:sz w:val="22"/>
          <w:szCs w:val="22"/>
          <w:lang w:val="hr-HR" w:eastAsia="en-US"/>
        </w:rPr>
        <w:t xml:space="preserve">će </w:t>
      </w:r>
      <w:r>
        <w:rPr>
          <w:rFonts w:ascii="Arial" w:eastAsia="Calibri" w:hAnsi="Arial" w:cs="Arial"/>
          <w:sz w:val="22"/>
          <w:szCs w:val="22"/>
          <w:lang w:val="hr-HR" w:eastAsia="en-US"/>
        </w:rPr>
        <w:t>bit</w:t>
      </w:r>
      <w:r w:rsidR="00BF0F3A">
        <w:rPr>
          <w:rFonts w:ascii="Arial" w:eastAsia="Calibri" w:hAnsi="Arial" w:cs="Arial"/>
          <w:sz w:val="22"/>
          <w:szCs w:val="22"/>
          <w:lang w:val="hr-HR" w:eastAsia="en-US"/>
        </w:rPr>
        <w:t xml:space="preserve">i </w:t>
      </w:r>
      <w:r>
        <w:rPr>
          <w:rFonts w:ascii="Arial" w:eastAsia="Calibri" w:hAnsi="Arial" w:cs="Arial"/>
          <w:sz w:val="22"/>
          <w:szCs w:val="22"/>
          <w:lang w:val="hr-HR" w:eastAsia="en-US"/>
        </w:rPr>
        <w:t xml:space="preserve">objavljena </w:t>
      </w:r>
      <w:r w:rsidR="005E35D7">
        <w:rPr>
          <w:rFonts w:ascii="Arial" w:eastAsia="Calibri" w:hAnsi="Arial" w:cs="Arial"/>
          <w:sz w:val="22"/>
          <w:szCs w:val="22"/>
          <w:lang w:val="hr-HR" w:eastAsia="en-US"/>
        </w:rPr>
        <w:t>u</w:t>
      </w:r>
      <w:r>
        <w:rPr>
          <w:rFonts w:ascii="Arial" w:eastAsia="Calibri" w:hAnsi="Arial" w:cs="Arial"/>
          <w:sz w:val="22"/>
          <w:szCs w:val="22"/>
          <w:lang w:val="hr-HR" w:eastAsia="en-US"/>
        </w:rPr>
        <w:t xml:space="preserve"> „Narodnim novinama“ i na mrežnoj stranici Veleučilišta u Rijeci.</w:t>
      </w:r>
    </w:p>
    <w:p w14:paraId="0C29A2FA" w14:textId="77777777" w:rsidR="0075214D" w:rsidRDefault="0075214D" w:rsidP="0075214D">
      <w:pPr>
        <w:pStyle w:val="Odlomakpopisa"/>
        <w:spacing w:after="200"/>
        <w:ind w:left="426"/>
        <w:jc w:val="both"/>
        <w:rPr>
          <w:rFonts w:ascii="Arial" w:eastAsia="Calibri" w:hAnsi="Arial" w:cs="Arial"/>
          <w:sz w:val="22"/>
          <w:szCs w:val="22"/>
          <w:lang w:val="hr-HR" w:eastAsia="en-US"/>
        </w:rPr>
      </w:pPr>
    </w:p>
    <w:p w14:paraId="10C9DB26" w14:textId="4A6C092E" w:rsidR="001628DB" w:rsidRPr="001628DB" w:rsidRDefault="005E35D7" w:rsidP="001628DB">
      <w:pPr>
        <w:pStyle w:val="Odlomakpopisa"/>
        <w:numPr>
          <w:ilvl w:val="0"/>
          <w:numId w:val="8"/>
        </w:numPr>
        <w:spacing w:after="200"/>
        <w:ind w:left="426"/>
        <w:jc w:val="both"/>
        <w:rPr>
          <w:rFonts w:ascii="Arial" w:eastAsia="Calibri" w:hAnsi="Arial" w:cs="Arial"/>
          <w:sz w:val="22"/>
          <w:szCs w:val="22"/>
          <w:lang w:val="hr-HR" w:eastAsia="en-US"/>
        </w:rPr>
      </w:pPr>
      <w:r>
        <w:rPr>
          <w:rFonts w:ascii="Arial" w:eastAsia="Calibri" w:hAnsi="Arial" w:cs="Arial"/>
          <w:sz w:val="22"/>
          <w:szCs w:val="22"/>
          <w:lang w:val="hr-HR"/>
        </w:rPr>
        <w:t xml:space="preserve">Ova </w:t>
      </w:r>
      <w:r w:rsidR="001628DB" w:rsidRPr="001628DB">
        <w:rPr>
          <w:rFonts w:ascii="Arial" w:eastAsia="Calibri" w:hAnsi="Arial" w:cs="Arial"/>
          <w:sz w:val="22"/>
          <w:szCs w:val="22"/>
          <w:lang w:val="hr-HR"/>
        </w:rPr>
        <w:t>Odluka stupa na snagu danom donošenja.</w:t>
      </w:r>
    </w:p>
    <w:p w14:paraId="48535262" w14:textId="77777777" w:rsidR="005E35D7" w:rsidRDefault="005E35D7" w:rsidP="00D94417">
      <w:pPr>
        <w:rPr>
          <w:rFonts w:ascii="Arial" w:hAnsi="Arial" w:cs="Arial"/>
        </w:rPr>
      </w:pPr>
    </w:p>
    <w:p w14:paraId="04CEAEB6" w14:textId="77777777" w:rsidR="005E35D7" w:rsidRDefault="005E35D7" w:rsidP="00D94417">
      <w:pPr>
        <w:rPr>
          <w:rFonts w:ascii="Arial" w:hAnsi="Arial" w:cs="Arial"/>
        </w:rPr>
      </w:pPr>
    </w:p>
    <w:p w14:paraId="389F5428" w14:textId="3F8C4F65" w:rsidR="00D94417" w:rsidRDefault="00D94417" w:rsidP="00D9441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266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DEKAN:</w:t>
      </w:r>
    </w:p>
    <w:p w14:paraId="536C4285" w14:textId="77777777" w:rsidR="00D94417" w:rsidRDefault="00D94417" w:rsidP="00D94417">
      <w:pPr>
        <w:jc w:val="both"/>
        <w:rPr>
          <w:rFonts w:ascii="Arial" w:hAnsi="Arial" w:cs="Arial"/>
        </w:rPr>
      </w:pPr>
    </w:p>
    <w:p w14:paraId="7B40C6CC" w14:textId="55869C3C" w:rsidR="00D94417" w:rsidRDefault="00D94417" w:rsidP="00D944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mr. sc. Marino Golob, v. pred.</w:t>
      </w:r>
    </w:p>
    <w:p w14:paraId="33CFB23D" w14:textId="77777777" w:rsidR="007A6588" w:rsidRDefault="007A6588" w:rsidP="00D94417">
      <w:pPr>
        <w:jc w:val="both"/>
        <w:rPr>
          <w:rFonts w:ascii="Arial" w:hAnsi="Arial" w:cs="Arial"/>
        </w:rPr>
      </w:pPr>
    </w:p>
    <w:p w14:paraId="38A36120" w14:textId="77777777" w:rsidR="00726601" w:rsidRDefault="00726601" w:rsidP="00D94417">
      <w:pPr>
        <w:jc w:val="both"/>
        <w:rPr>
          <w:rFonts w:ascii="Arial" w:hAnsi="Arial" w:cs="Arial"/>
        </w:rPr>
      </w:pPr>
    </w:p>
    <w:p w14:paraId="062BB26C" w14:textId="345DFD7B" w:rsidR="00726601" w:rsidRDefault="00726601" w:rsidP="00D94417">
      <w:pPr>
        <w:jc w:val="both"/>
        <w:rPr>
          <w:rFonts w:ascii="Arial" w:hAnsi="Arial" w:cs="Arial"/>
        </w:rPr>
      </w:pPr>
    </w:p>
    <w:p w14:paraId="14D2150E" w14:textId="5A7E647E" w:rsidR="0075214D" w:rsidRDefault="0075214D" w:rsidP="00D94417">
      <w:pPr>
        <w:jc w:val="both"/>
        <w:rPr>
          <w:rFonts w:ascii="Arial" w:hAnsi="Arial" w:cs="Arial"/>
        </w:rPr>
      </w:pPr>
    </w:p>
    <w:p w14:paraId="3DE22EA2" w14:textId="77777777" w:rsidR="0075214D" w:rsidRDefault="0075214D" w:rsidP="00D94417">
      <w:pPr>
        <w:jc w:val="both"/>
        <w:rPr>
          <w:rFonts w:ascii="Arial" w:hAnsi="Arial" w:cs="Arial"/>
        </w:rPr>
      </w:pPr>
    </w:p>
    <w:p w14:paraId="1FD70240" w14:textId="6ED1EADA" w:rsidR="00D94417" w:rsidRPr="00D94417" w:rsidRDefault="00D94417" w:rsidP="00D944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Pr="00D94417">
        <w:rPr>
          <w:rFonts w:ascii="Arial" w:hAnsi="Arial" w:cs="Arial"/>
        </w:rPr>
        <w:t>tome obavijest:</w:t>
      </w:r>
    </w:p>
    <w:p w14:paraId="167E2446" w14:textId="112999C2" w:rsidR="00D94417" w:rsidRPr="00D94417" w:rsidRDefault="00D94417" w:rsidP="00D94417">
      <w:pPr>
        <w:pStyle w:val="Obiniteks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D94417">
        <w:rPr>
          <w:rFonts w:ascii="Arial" w:hAnsi="Arial" w:cs="Arial"/>
          <w:sz w:val="22"/>
          <w:szCs w:val="22"/>
        </w:rPr>
        <w:t>Odjeljak općih, kadrovskih i tehničkih poslova</w:t>
      </w:r>
    </w:p>
    <w:p w14:paraId="1F55EDCC" w14:textId="135F0CE5" w:rsidR="00D94417" w:rsidRPr="00D94417" w:rsidRDefault="00D94417" w:rsidP="00D9441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94417">
        <w:rPr>
          <w:rFonts w:ascii="Arial" w:hAnsi="Arial" w:cs="Arial"/>
        </w:rPr>
        <w:t>Tajnica visokog učilišta</w:t>
      </w:r>
    </w:p>
    <w:p w14:paraId="0AD5B8E3" w14:textId="4832D874" w:rsidR="00D94417" w:rsidRPr="00D94417" w:rsidRDefault="00D94417" w:rsidP="00D9441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94417">
        <w:rPr>
          <w:rFonts w:ascii="Arial" w:hAnsi="Arial" w:cs="Arial"/>
        </w:rPr>
        <w:t>Pismohrana</w:t>
      </w:r>
    </w:p>
    <w:sectPr w:rsidR="00D94417" w:rsidRPr="00D94417" w:rsidSect="002C7F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51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8632F" w14:textId="77777777" w:rsidR="004A72B4" w:rsidRDefault="004A72B4" w:rsidP="006F23C9">
      <w:pPr>
        <w:spacing w:after="0" w:line="240" w:lineRule="auto"/>
      </w:pPr>
      <w:r>
        <w:separator/>
      </w:r>
    </w:p>
  </w:endnote>
  <w:endnote w:type="continuationSeparator" w:id="0">
    <w:p w14:paraId="00C66968" w14:textId="77777777" w:rsidR="004A72B4" w:rsidRDefault="004A72B4" w:rsidP="006F2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22DA0" w14:textId="77777777" w:rsidR="00056A65" w:rsidRDefault="00056A6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7D28" w14:textId="4C162644" w:rsidR="006F23C9" w:rsidRDefault="006F23C9">
    <w:pPr>
      <w:pStyle w:val="Podno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C6E9B4" wp14:editId="3CC48850">
          <wp:simplePos x="0" y="0"/>
          <wp:positionH relativeFrom="margin">
            <wp:posOffset>-71755</wp:posOffset>
          </wp:positionH>
          <wp:positionV relativeFrom="paragraph">
            <wp:posOffset>54610</wp:posOffset>
          </wp:positionV>
          <wp:extent cx="5941695" cy="564515"/>
          <wp:effectExtent l="0" t="0" r="0" b="0"/>
          <wp:wrapThrough wrapText="bothSides">
            <wp:wrapPolygon edited="0">
              <wp:start x="2493" y="3645"/>
              <wp:lineTo x="2493" y="8747"/>
              <wp:lineTo x="4017" y="13849"/>
              <wp:lineTo x="5055" y="15307"/>
              <wp:lineTo x="17798" y="15307"/>
              <wp:lineTo x="18629" y="9476"/>
              <wp:lineTo x="18906" y="5831"/>
              <wp:lineTo x="18629" y="3645"/>
              <wp:lineTo x="2493" y="3645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69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1379" w14:textId="77777777" w:rsidR="00056A65" w:rsidRDefault="00056A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44167" w14:textId="77777777" w:rsidR="004A72B4" w:rsidRDefault="004A72B4" w:rsidP="006F23C9">
      <w:pPr>
        <w:spacing w:after="0" w:line="240" w:lineRule="auto"/>
      </w:pPr>
      <w:r>
        <w:separator/>
      </w:r>
    </w:p>
  </w:footnote>
  <w:footnote w:type="continuationSeparator" w:id="0">
    <w:p w14:paraId="619A0890" w14:textId="77777777" w:rsidR="004A72B4" w:rsidRDefault="004A72B4" w:rsidP="006F2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929DC" w14:textId="77777777" w:rsidR="00056A65" w:rsidRDefault="00056A6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100A5" w14:textId="6EB26ED6" w:rsidR="006F23C9" w:rsidRDefault="00DC3BCE">
    <w:pPr>
      <w:pStyle w:val="Zaglavlj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E52F9A2" wp14:editId="72DB0432">
          <wp:simplePos x="0" y="0"/>
          <wp:positionH relativeFrom="margin">
            <wp:posOffset>-557908</wp:posOffset>
          </wp:positionH>
          <wp:positionV relativeFrom="paragraph">
            <wp:posOffset>-371475</wp:posOffset>
          </wp:positionV>
          <wp:extent cx="6994645" cy="925830"/>
          <wp:effectExtent l="0" t="0" r="0" b="7620"/>
          <wp:wrapTight wrapText="bothSides">
            <wp:wrapPolygon edited="0">
              <wp:start x="0" y="0"/>
              <wp:lineTo x="0" y="21333"/>
              <wp:lineTo x="21531" y="21333"/>
              <wp:lineTo x="21531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4645" cy="92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5E38B8" w14:textId="77777777" w:rsidR="006F23C9" w:rsidRDefault="006F23C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A1B29" w14:textId="77777777" w:rsidR="00056A65" w:rsidRDefault="00056A6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672B"/>
    <w:multiLevelType w:val="hybridMultilevel"/>
    <w:tmpl w:val="4F46C448"/>
    <w:lvl w:ilvl="0" w:tplc="510E1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44127"/>
    <w:multiLevelType w:val="hybridMultilevel"/>
    <w:tmpl w:val="3E00E5AE"/>
    <w:lvl w:ilvl="0" w:tplc="24A2A98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564FF"/>
    <w:multiLevelType w:val="hybridMultilevel"/>
    <w:tmpl w:val="985A24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F62DC"/>
    <w:multiLevelType w:val="hybridMultilevel"/>
    <w:tmpl w:val="9D4044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416D1"/>
    <w:multiLevelType w:val="hybridMultilevel"/>
    <w:tmpl w:val="EF120A00"/>
    <w:lvl w:ilvl="0" w:tplc="C93CACC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52C51FBE"/>
    <w:multiLevelType w:val="hybridMultilevel"/>
    <w:tmpl w:val="6C32253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C533F0"/>
    <w:multiLevelType w:val="hybridMultilevel"/>
    <w:tmpl w:val="0ABE8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10890"/>
    <w:multiLevelType w:val="hybridMultilevel"/>
    <w:tmpl w:val="322079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C9"/>
    <w:rsid w:val="00020993"/>
    <w:rsid w:val="00056A65"/>
    <w:rsid w:val="00087A30"/>
    <w:rsid w:val="00092EDF"/>
    <w:rsid w:val="001628DB"/>
    <w:rsid w:val="00167C9A"/>
    <w:rsid w:val="001C56B8"/>
    <w:rsid w:val="00230C77"/>
    <w:rsid w:val="0026033F"/>
    <w:rsid w:val="00262F01"/>
    <w:rsid w:val="00285262"/>
    <w:rsid w:val="002B0B40"/>
    <w:rsid w:val="002C7F3C"/>
    <w:rsid w:val="002E2EAE"/>
    <w:rsid w:val="002E47FA"/>
    <w:rsid w:val="00340B9D"/>
    <w:rsid w:val="003E7DA0"/>
    <w:rsid w:val="004739E9"/>
    <w:rsid w:val="004A72B4"/>
    <w:rsid w:val="004F5E51"/>
    <w:rsid w:val="005C3EE4"/>
    <w:rsid w:val="005D6F0C"/>
    <w:rsid w:val="005E35D7"/>
    <w:rsid w:val="006138EF"/>
    <w:rsid w:val="006E551C"/>
    <w:rsid w:val="006F23C9"/>
    <w:rsid w:val="00726601"/>
    <w:rsid w:val="0075214D"/>
    <w:rsid w:val="00784D8E"/>
    <w:rsid w:val="007A6588"/>
    <w:rsid w:val="00885DB5"/>
    <w:rsid w:val="00894E6E"/>
    <w:rsid w:val="008C2793"/>
    <w:rsid w:val="009508F8"/>
    <w:rsid w:val="0099167C"/>
    <w:rsid w:val="009B650E"/>
    <w:rsid w:val="00A43A8C"/>
    <w:rsid w:val="00A852CB"/>
    <w:rsid w:val="00B7386F"/>
    <w:rsid w:val="00BB5A55"/>
    <w:rsid w:val="00BF0F3A"/>
    <w:rsid w:val="00C1077E"/>
    <w:rsid w:val="00C561A6"/>
    <w:rsid w:val="00D85191"/>
    <w:rsid w:val="00D94417"/>
    <w:rsid w:val="00DA7E1E"/>
    <w:rsid w:val="00DC3BCE"/>
    <w:rsid w:val="00DD6448"/>
    <w:rsid w:val="00E1718E"/>
    <w:rsid w:val="00E753CD"/>
    <w:rsid w:val="00F945AA"/>
    <w:rsid w:val="00FA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861DE"/>
  <w15:chartTrackingRefBased/>
  <w15:docId w15:val="{A2A81A7F-99DD-43E7-80AA-147711BB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F0C"/>
    <w:pPr>
      <w:spacing w:line="254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F23C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F23C9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6F23C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23C9"/>
    <w:rPr>
      <w:lang w:val="hr-HR"/>
    </w:rPr>
  </w:style>
  <w:style w:type="paragraph" w:styleId="Odlomakpopisa">
    <w:name w:val="List Paragraph"/>
    <w:basedOn w:val="Normal"/>
    <w:uiPriority w:val="34"/>
    <w:qFormat/>
    <w:rsid w:val="005D6F0C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Obinitekst">
    <w:name w:val="Plain Text"/>
    <w:basedOn w:val="Normal"/>
    <w:link w:val="ObinitekstChar"/>
    <w:semiHidden/>
    <w:unhideWhenUsed/>
    <w:rsid w:val="00D9441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semiHidden/>
    <w:rsid w:val="00D94417"/>
    <w:rPr>
      <w:rFonts w:ascii="Courier New" w:eastAsia="Times New Roman" w:hAnsi="Courier New" w:cs="Courier New"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89A39-8DEC-43E5-80DE-552FDBDB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Divković</dc:creator>
  <cp:keywords/>
  <dc:description/>
  <cp:lastModifiedBy>Dijana Perhat - Mucić</cp:lastModifiedBy>
  <cp:revision>4</cp:revision>
  <cp:lastPrinted>2025-06-12T07:28:00Z</cp:lastPrinted>
  <dcterms:created xsi:type="dcterms:W3CDTF">2025-06-11T12:43:00Z</dcterms:created>
  <dcterms:modified xsi:type="dcterms:W3CDTF">2025-06-12T07:33:00Z</dcterms:modified>
</cp:coreProperties>
</file>