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106C" w14:textId="66FB6719" w:rsidR="00730AF8" w:rsidRDefault="00730AF8" w:rsidP="00C26555"/>
    <w:p w14:paraId="076A9568" w14:textId="77777777" w:rsidR="00C26555" w:rsidRPr="004307EB" w:rsidRDefault="00C26555" w:rsidP="00C26555">
      <w:pPr>
        <w:rPr>
          <w:rFonts w:ascii="Arial" w:hAnsi="Arial" w:cs="Arial"/>
        </w:rPr>
      </w:pPr>
      <w:r w:rsidRPr="004307EB">
        <w:rPr>
          <w:rFonts w:ascii="Arial" w:hAnsi="Arial" w:cs="Arial"/>
        </w:rPr>
        <w:t>Veleučilište u Rijeci raspisuje</w:t>
      </w:r>
    </w:p>
    <w:p w14:paraId="56FF9F56" w14:textId="77777777" w:rsidR="00C26555" w:rsidRDefault="00C26555" w:rsidP="00CA6A53">
      <w:pPr>
        <w:spacing w:after="0"/>
        <w:jc w:val="center"/>
        <w:rPr>
          <w:rFonts w:ascii="Arial" w:hAnsi="Arial" w:cs="Arial"/>
          <w:b/>
        </w:rPr>
      </w:pPr>
    </w:p>
    <w:p w14:paraId="27907824" w14:textId="6C6688AE" w:rsidR="00C26555" w:rsidRDefault="00C26555" w:rsidP="00CA6A5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NATJEČAJ</w:t>
      </w:r>
    </w:p>
    <w:p w14:paraId="34967CB0" w14:textId="0C158DA2" w:rsidR="00CA6A53" w:rsidRPr="00CA6A53" w:rsidRDefault="00CA6A53" w:rsidP="00CA6A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A6A53">
        <w:rPr>
          <w:rFonts w:ascii="Arial" w:hAnsi="Arial" w:cs="Arial"/>
        </w:rPr>
        <w:t>a izbor</w:t>
      </w:r>
    </w:p>
    <w:p w14:paraId="1E784E74" w14:textId="77777777" w:rsidR="00CA6A53" w:rsidRDefault="00CA6A53" w:rsidP="00CA6A53">
      <w:pPr>
        <w:ind w:firstLine="708"/>
        <w:jc w:val="both"/>
        <w:rPr>
          <w:rFonts w:ascii="Arial" w:hAnsi="Arial" w:cs="Arial"/>
        </w:rPr>
      </w:pPr>
    </w:p>
    <w:p w14:paraId="0866864B" w14:textId="0316FCEE" w:rsidR="00CA6A53" w:rsidRPr="00C32A2A" w:rsidRDefault="00CA6A53" w:rsidP="00CA6A53">
      <w:pPr>
        <w:spacing w:after="2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jednog</w:t>
      </w:r>
      <w:r w:rsidRPr="00C32A2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suradnika u suradničkom zvanju </w:t>
      </w:r>
      <w:r w:rsidRPr="00B47EA0">
        <w:rPr>
          <w:rFonts w:ascii="Arial" w:eastAsia="Calibri" w:hAnsi="Arial" w:cs="Arial"/>
          <w:b/>
        </w:rPr>
        <w:t>naslovni asistent</w:t>
      </w:r>
      <w:r w:rsidRPr="00C32A2A">
        <w:rPr>
          <w:rFonts w:ascii="Arial" w:eastAsia="Calibri" w:hAnsi="Arial" w:cs="Arial"/>
        </w:rPr>
        <w:t xml:space="preserve"> u području </w:t>
      </w:r>
      <w:r w:rsidRPr="00C01224">
        <w:rPr>
          <w:rFonts w:ascii="Arial" w:eastAsia="Calibri" w:hAnsi="Arial" w:cs="Arial"/>
          <w:b/>
        </w:rPr>
        <w:t>humanističkih znanosti</w:t>
      </w:r>
      <w:r w:rsidRPr="00C32A2A">
        <w:rPr>
          <w:rFonts w:ascii="Arial" w:eastAsia="Calibri" w:hAnsi="Arial" w:cs="Arial"/>
        </w:rPr>
        <w:t xml:space="preserve">, </w:t>
      </w:r>
      <w:r w:rsidRPr="00C01224">
        <w:rPr>
          <w:rFonts w:ascii="Arial" w:eastAsia="Calibri" w:hAnsi="Arial" w:cs="Arial"/>
          <w:b/>
        </w:rPr>
        <w:t>polje filologija</w:t>
      </w:r>
      <w:r w:rsidRPr="00C32A2A">
        <w:rPr>
          <w:rFonts w:ascii="Arial" w:eastAsia="Calibri" w:hAnsi="Arial" w:cs="Arial"/>
        </w:rPr>
        <w:t>.</w:t>
      </w:r>
      <w:bookmarkStart w:id="0" w:name="_GoBack"/>
      <w:bookmarkEnd w:id="0"/>
    </w:p>
    <w:p w14:paraId="4793CE16" w14:textId="77777777" w:rsidR="007D7E37" w:rsidRDefault="007D7E37" w:rsidP="00C26555">
      <w:pPr>
        <w:ind w:left="567" w:hanging="207"/>
        <w:jc w:val="both"/>
        <w:rPr>
          <w:rFonts w:ascii="Arial" w:hAnsi="Arial"/>
          <w:b/>
          <w:i/>
        </w:rPr>
      </w:pPr>
    </w:p>
    <w:p w14:paraId="09F467A7" w14:textId="6D11310E" w:rsidR="00C26555" w:rsidRDefault="00C26555" w:rsidP="00C26555">
      <w:pPr>
        <w:ind w:left="567" w:hanging="207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  <w:u w:val="single"/>
        </w:rPr>
        <w:t>Uvjeti za izbor u suradničko zvanje</w:t>
      </w:r>
    </w:p>
    <w:p w14:paraId="2B726CB1" w14:textId="77777777" w:rsidR="00C26555" w:rsidRDefault="00C26555" w:rsidP="00C2655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Kandidati na natječaj za izbor u suradničko zvanje moraju ispunjavati uvjete propisane Statutom Veleučilišta u Rijeci, a u skladu s člankom 99. Zakona o znanstvenoj djelatnosti i visokom obrazovanju:</w:t>
      </w:r>
    </w:p>
    <w:p w14:paraId="2142D4EE" w14:textId="49B62A18" w:rsidR="003D0FD6" w:rsidRDefault="00C26555" w:rsidP="003D0FD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završen diplomski sveučilišni studij</w:t>
      </w:r>
      <w:r w:rsidR="001009B4">
        <w:rPr>
          <w:rFonts w:ascii="Arial" w:hAnsi="Arial"/>
        </w:rPr>
        <w:t xml:space="preserve"> talijanskog </w:t>
      </w:r>
      <w:r w:rsidR="00CA6A53">
        <w:rPr>
          <w:rFonts w:ascii="Arial" w:hAnsi="Arial"/>
        </w:rPr>
        <w:t>jezika</w:t>
      </w:r>
      <w:r>
        <w:rPr>
          <w:rFonts w:ascii="Arial" w:hAnsi="Arial"/>
        </w:rPr>
        <w:t xml:space="preserve"> ili specijali</w:t>
      </w:r>
      <w:r w:rsidR="007D7E37">
        <w:rPr>
          <w:rFonts w:ascii="Arial" w:hAnsi="Arial"/>
        </w:rPr>
        <w:t>stički diplo</w:t>
      </w:r>
      <w:r w:rsidR="001009B4">
        <w:rPr>
          <w:rFonts w:ascii="Arial" w:hAnsi="Arial"/>
        </w:rPr>
        <w:t>mski stručni studij talijanskog</w:t>
      </w:r>
      <w:r w:rsidR="007D7E37">
        <w:rPr>
          <w:rFonts w:ascii="Arial" w:hAnsi="Arial"/>
        </w:rPr>
        <w:t xml:space="preserve"> jezika</w:t>
      </w:r>
      <w:r>
        <w:rPr>
          <w:rFonts w:ascii="Arial" w:hAnsi="Arial"/>
        </w:rPr>
        <w:t xml:space="preserve"> odnosno istovrijedni studij VSS prema ranije važećim propisima </w:t>
      </w:r>
      <w:r w:rsidR="001009B4">
        <w:rPr>
          <w:rFonts w:ascii="Arial" w:hAnsi="Arial"/>
        </w:rPr>
        <w:t xml:space="preserve">iz talijanskog </w:t>
      </w:r>
      <w:r w:rsidR="00CA6A53">
        <w:rPr>
          <w:rFonts w:ascii="Arial" w:hAnsi="Arial"/>
        </w:rPr>
        <w:t xml:space="preserve">jezika </w:t>
      </w:r>
      <w:r w:rsidR="003D0FD6">
        <w:rPr>
          <w:rFonts w:ascii="Arial" w:hAnsi="Arial"/>
        </w:rPr>
        <w:t xml:space="preserve">(studij treba biti iz znanstvenog polja za koje se kandidat bira); </w:t>
      </w:r>
    </w:p>
    <w:p w14:paraId="471EAD22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pozitivna ocjena pristupnika na temelju razgovora s Povjerenstvom za izbor;</w:t>
      </w:r>
    </w:p>
    <w:p w14:paraId="7EE4CF62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prosjek svih ocjena najmanje 3,00;</w:t>
      </w:r>
    </w:p>
    <w:p w14:paraId="2AF4E13B" w14:textId="77777777" w:rsidR="00C26555" w:rsidRDefault="00C26555" w:rsidP="00C2655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najmanje jedna godina radnog iskustva u struci.</w:t>
      </w:r>
    </w:p>
    <w:p w14:paraId="0F716D60" w14:textId="77777777" w:rsidR="00C26555" w:rsidRDefault="00C26555" w:rsidP="00C26555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/>
        </w:rPr>
      </w:pPr>
    </w:p>
    <w:p w14:paraId="2D3AD926" w14:textId="7DB4328B" w:rsidR="00C26555" w:rsidRDefault="00C26555" w:rsidP="00C26555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Uz </w:t>
      </w:r>
      <w:r w:rsidR="00CA6A53">
        <w:rPr>
          <w:rFonts w:ascii="Arial" w:hAnsi="Arial"/>
        </w:rPr>
        <w:t xml:space="preserve">vlastoručno potpisanu </w:t>
      </w:r>
      <w:r>
        <w:rPr>
          <w:rFonts w:ascii="Arial" w:hAnsi="Arial"/>
        </w:rPr>
        <w:t>prijavu</w:t>
      </w:r>
      <w:r w:rsidR="00CA6A53">
        <w:rPr>
          <w:rFonts w:ascii="Arial" w:hAnsi="Arial"/>
        </w:rPr>
        <w:t xml:space="preserve"> na natječaj</w:t>
      </w:r>
      <w:r>
        <w:rPr>
          <w:rFonts w:ascii="Arial" w:hAnsi="Arial"/>
        </w:rPr>
        <w:t xml:space="preserve"> kandidati trebaju priložiti:</w:t>
      </w:r>
    </w:p>
    <w:p w14:paraId="0B83676C" w14:textId="1FFEAD25" w:rsidR="00C26555" w:rsidRDefault="00CA6A53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vlastoručno potpisani </w:t>
      </w:r>
      <w:r w:rsidR="00C26555">
        <w:rPr>
          <w:rFonts w:ascii="Arial" w:hAnsi="Arial"/>
        </w:rPr>
        <w:t>životopis s prikazom nastavne, stručne i znanstvene djelatnosti u pisanom obliku i u elektroničkom obliku na CD-u, DVD-u ili drugom obliku prijenosa memorije u Word formatu;</w:t>
      </w:r>
    </w:p>
    <w:p w14:paraId="4B2350EF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izvornik ili ovjerenu presliku diplome o završenom studiju,</w:t>
      </w:r>
    </w:p>
    <w:p w14:paraId="24E4AB3B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dokaz o radnom iskustvu (potvrdu odnosno ispis iz elektroničkog zapisa podataka iz područja radnih odnosa koji vodi Hrvatski zavod za mirovinsko osiguranje, ne starije od dana objave ovog natječaja);</w:t>
      </w:r>
    </w:p>
    <w:p w14:paraId="7389B811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ovjereni prijepis ocjena ili presliku dopunske isprave o studiju;</w:t>
      </w:r>
    </w:p>
    <w:p w14:paraId="056768E1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rješenje o priznavanju inozemne obrazovne kvalifikacije za one kandidate koji su kvalifikaciju stekli u inozemstvu;</w:t>
      </w:r>
    </w:p>
    <w:p w14:paraId="6B2F2739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dokaz o državljanstvu RH ili dokaz o državljanstvu neke druge države;</w:t>
      </w:r>
    </w:p>
    <w:p w14:paraId="0B00AB59" w14:textId="77777777" w:rsidR="00C26555" w:rsidRDefault="00C26555" w:rsidP="00C265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za kandidate strane državljane dokaz o poznavanju hrvatskog jezika stupanj C2 prema zajedničkom europskom referentnom okviru za jezike. </w:t>
      </w:r>
    </w:p>
    <w:p w14:paraId="33BA2FB4" w14:textId="77777777" w:rsidR="00C26555" w:rsidRDefault="00C26555" w:rsidP="00C26555">
      <w:pPr>
        <w:ind w:left="360" w:firstLine="360"/>
        <w:jc w:val="both"/>
        <w:rPr>
          <w:rFonts w:ascii="Arial" w:hAnsi="Arial" w:cs="Arial"/>
          <w:b/>
          <w:i/>
          <w:u w:val="single"/>
        </w:rPr>
      </w:pPr>
    </w:p>
    <w:p w14:paraId="1DBDA4E1" w14:textId="77777777" w:rsidR="00CA6A53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 xml:space="preserve">Kandidat koji se u prijavi na javni natječaj poziva na pravo prednosti pri zapošljavanju u skladu sa </w:t>
      </w:r>
      <w:r w:rsidRPr="002C64BD">
        <w:rPr>
          <w:rFonts w:ascii="Arial" w:hAnsi="Arial" w:cs="Arial"/>
          <w:b/>
        </w:rPr>
        <w:t xml:space="preserve">Zakonom o hrvatskim braniteljima iz Domovinskog rata i članovima njihovih obitelji </w:t>
      </w:r>
      <w:r w:rsidRPr="002C64BD">
        <w:rPr>
          <w:rFonts w:ascii="Arial" w:hAnsi="Arial" w:cs="Arial"/>
        </w:rPr>
        <w:t>(NN br. 121/17, 98/19, 84/21),</w:t>
      </w:r>
      <w:r w:rsidRPr="0034362A">
        <w:rPr>
          <w:rFonts w:ascii="Arial" w:hAnsi="Arial" w:cs="Arial"/>
        </w:rPr>
        <w:t xml:space="preserve">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</w:rPr>
        <w:t xml:space="preserve"> </w:t>
      </w:r>
    </w:p>
    <w:p w14:paraId="0F6B1ED7" w14:textId="77777777" w:rsidR="00CA6A53" w:rsidRDefault="00D25553" w:rsidP="00CA6A53">
      <w:pPr>
        <w:ind w:firstLine="720"/>
        <w:jc w:val="both"/>
        <w:rPr>
          <w:rFonts w:ascii="Arial" w:hAnsi="Arial" w:cs="Arial"/>
        </w:rPr>
      </w:pPr>
      <w:hyperlink r:id="rId7" w:history="1">
        <w:r w:rsidR="00CA6A53" w:rsidRPr="00BE5EF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1271D052" w14:textId="77777777" w:rsidR="00CA6A53" w:rsidRDefault="00CA6A53" w:rsidP="00CA6A53">
      <w:pPr>
        <w:ind w:firstLine="720"/>
        <w:jc w:val="both"/>
        <w:rPr>
          <w:rFonts w:ascii="Arial" w:hAnsi="Arial" w:cs="Arial"/>
        </w:rPr>
      </w:pPr>
    </w:p>
    <w:p w14:paraId="3685FF16" w14:textId="3351A565" w:rsidR="00CA6A53" w:rsidRDefault="00CA6A53" w:rsidP="00CA6A53">
      <w:pPr>
        <w:ind w:firstLine="720"/>
        <w:jc w:val="both"/>
        <w:rPr>
          <w:rFonts w:ascii="Arial" w:hAnsi="Arial" w:cs="Arial"/>
        </w:rPr>
      </w:pPr>
      <w:r w:rsidRPr="00651BE8">
        <w:rPr>
          <w:rFonts w:ascii="Arial" w:hAnsi="Arial" w:cs="Arial"/>
        </w:rPr>
        <w:t xml:space="preserve">Kandidat koji se u prijavi na javni natječaj poziva na prednost pri zapošljavanju sukladno članku 48. točka f </w:t>
      </w:r>
      <w:r w:rsidRPr="002C64BD">
        <w:rPr>
          <w:rFonts w:ascii="Arial" w:hAnsi="Arial" w:cs="Arial"/>
          <w:b/>
        </w:rPr>
        <w:t>Zakona o zaštiti vojnih i civilnih invalida rata</w:t>
      </w:r>
      <w:r w:rsidRPr="00651BE8">
        <w:rPr>
          <w:rFonts w:ascii="Arial" w:hAnsi="Arial" w:cs="Arial"/>
        </w:rPr>
        <w:t xml:space="preserve">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14:paraId="541CF83F" w14:textId="4474DC0F" w:rsidR="00CA6A53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 xml:space="preserve">Kandidat koji se u prijavi na javni natječaj poziva na prednost pri zapošljavanju sukladno članku 9. </w:t>
      </w:r>
      <w:r w:rsidRPr="00653572">
        <w:rPr>
          <w:rFonts w:ascii="Arial" w:hAnsi="Arial" w:cs="Arial"/>
          <w:b/>
        </w:rPr>
        <w:t>Zakona o profesionalnoj rehabilitaciji i zapošljavanju osoba s invaliditetom</w:t>
      </w:r>
      <w:r w:rsidRPr="0034362A">
        <w:rPr>
          <w:rFonts w:ascii="Arial" w:hAnsi="Arial" w:cs="Arial"/>
        </w:rPr>
        <w:t xml:space="preserve"> pročišćeni tekst zakona (NN br. 157/13, 152/14, 39/18</w:t>
      </w:r>
      <w:r>
        <w:rPr>
          <w:rFonts w:ascii="Arial" w:hAnsi="Arial" w:cs="Arial"/>
        </w:rPr>
        <w:t>, 32/20</w:t>
      </w:r>
      <w:r w:rsidRPr="0034362A">
        <w:rPr>
          <w:rFonts w:ascii="Arial" w:hAnsi="Arial" w:cs="Arial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14:paraId="391C93D6" w14:textId="77777777" w:rsidR="00CA6A53" w:rsidRDefault="00CA6A53" w:rsidP="00CA6A5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se u prijavi na javni natječaj poziva na prednost pri zapošljavanju sukladno članku 48. </w:t>
      </w:r>
      <w:r w:rsidRPr="00653572">
        <w:rPr>
          <w:rFonts w:ascii="Arial" w:hAnsi="Arial" w:cs="Arial"/>
          <w:b/>
        </w:rPr>
        <w:t>Zakona o civilnim stradalnicima iz domovinskog rata</w:t>
      </w:r>
      <w:r>
        <w:rPr>
          <w:rFonts w:ascii="Arial" w:hAnsi="Arial" w:cs="Arial"/>
        </w:rPr>
        <w:t xml:space="preserve">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8" w:history="1">
        <w:r w:rsidRPr="00BE5EF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CC86E3B" w14:textId="77777777" w:rsidR="00CA6A53" w:rsidRPr="0034362A" w:rsidRDefault="00CA6A53" w:rsidP="00CA6A53">
      <w:pPr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ab/>
        <w:t xml:space="preserve">Sukladno članku 13. stavak 1. </w:t>
      </w:r>
      <w:r w:rsidRPr="00653572">
        <w:rPr>
          <w:rFonts w:ascii="Arial" w:hAnsi="Arial" w:cs="Arial"/>
          <w:b/>
        </w:rPr>
        <w:t>Zakona o ravnopravnosti spolova</w:t>
      </w:r>
      <w:r w:rsidRPr="0034362A">
        <w:rPr>
          <w:rFonts w:ascii="Arial" w:hAnsi="Arial" w:cs="Arial"/>
        </w:rPr>
        <w:t xml:space="preserve"> (NN br. 82/08, 69/17), na natječaj se mogu javiti osobe obaju spolova.</w:t>
      </w:r>
    </w:p>
    <w:p w14:paraId="5B8E7FBC" w14:textId="3EC650CF" w:rsidR="00CA6A53" w:rsidRDefault="00CA6A53" w:rsidP="00CA6A53">
      <w:pPr>
        <w:jc w:val="both"/>
        <w:rPr>
          <w:rFonts w:ascii="Arial" w:hAnsi="Arial" w:cs="Arial"/>
          <w:b/>
        </w:rPr>
      </w:pPr>
      <w:r w:rsidRPr="008C39EA">
        <w:rPr>
          <w:rFonts w:ascii="Arial" w:hAnsi="Arial" w:cs="Arial"/>
        </w:rPr>
        <w:tab/>
      </w:r>
      <w:r w:rsidRPr="008C39EA">
        <w:rPr>
          <w:rFonts w:ascii="Arial" w:hAnsi="Arial" w:cs="Arial"/>
          <w:b/>
        </w:rPr>
        <w:t xml:space="preserve">Prijave s dokumentacijom dostavljaju se preporučenom poštom u roku 30 dana od dana objave natječaja u Narodnim novinama na adresu Veleučilište u Rijeci, Trpimirova 2/V, s naznakom „Prijava na natječaj “ ili se predaju osobno na adresu Veleučilišta u Rijeci, Trpimirova 2/V. </w:t>
      </w:r>
    </w:p>
    <w:p w14:paraId="68EF04F6" w14:textId="77777777" w:rsidR="00CA6A53" w:rsidRPr="0034362A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Potpunom prijavom na javni natječaj smatra se prijava koja sadržava sve podatke i priloge navedene u ovom javnom natječaju.</w:t>
      </w:r>
    </w:p>
    <w:p w14:paraId="34E92B09" w14:textId="77777777" w:rsidR="00CA6A53" w:rsidRPr="0034362A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Nepotpune i nepravovremene prijave na javni natječaj neće se razmatrati, niti će se podnositelji nepotpunih prijava pozvati na dopunu prijave.</w:t>
      </w:r>
    </w:p>
    <w:p w14:paraId="4F77EF86" w14:textId="77777777" w:rsidR="00CA6A53" w:rsidRPr="0034362A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 xml:space="preserve">Sukladno članku 25. Kolektivnog ugovora za znanosti i visoko obrazovanje Veleučilište u Rijeci će na mrežnoj stranici </w:t>
      </w:r>
      <w:hyperlink r:id="rId9" w:history="1">
        <w:r w:rsidRPr="0034362A">
          <w:rPr>
            <w:rStyle w:val="Hiperveza"/>
            <w:rFonts w:ascii="Arial" w:hAnsi="Arial" w:cs="Arial"/>
          </w:rPr>
          <w:t>www.veleri.hr</w:t>
        </w:r>
      </w:hyperlink>
      <w:r w:rsidRPr="0034362A">
        <w:rPr>
          <w:rFonts w:ascii="Arial" w:hAnsi="Arial" w:cs="Arial"/>
        </w:rPr>
        <w:t xml:space="preserve">  objaviti informaciju o provedenom postupku i odabranom kandidatu, te uz prethodnu suglasnost kandidata, objaviti profesionalni životopis odnosno relevantne podatke temeljem kojih je kandidat odabran, sukladno propisima kojima se uređuje zaštita osobnih podataka.</w:t>
      </w:r>
    </w:p>
    <w:p w14:paraId="1D420362" w14:textId="01030718" w:rsidR="00CA6A53" w:rsidRPr="0034362A" w:rsidRDefault="00CA6A53" w:rsidP="00CA6A53">
      <w:pPr>
        <w:ind w:firstLine="720"/>
        <w:jc w:val="both"/>
        <w:rPr>
          <w:rFonts w:ascii="Arial" w:hAnsi="Arial" w:cs="Arial"/>
        </w:rPr>
      </w:pPr>
      <w:r w:rsidRPr="0034362A">
        <w:rPr>
          <w:rFonts w:ascii="Arial" w:hAnsi="Arial" w:cs="Arial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14:paraId="7AE1F358" w14:textId="77777777" w:rsidR="00CA6A53" w:rsidRPr="0034362A" w:rsidRDefault="00CA6A53" w:rsidP="00CA6A53">
      <w:pPr>
        <w:ind w:left="5040" w:firstLine="720"/>
        <w:jc w:val="right"/>
        <w:rPr>
          <w:rFonts w:ascii="Arial" w:hAnsi="Arial" w:cs="Arial"/>
          <w:b/>
        </w:rPr>
      </w:pPr>
      <w:r w:rsidRPr="0034362A">
        <w:rPr>
          <w:rFonts w:ascii="Arial" w:hAnsi="Arial" w:cs="Arial"/>
          <w:b/>
        </w:rPr>
        <w:t>Veleučilište u Rijeci</w:t>
      </w:r>
    </w:p>
    <w:sectPr w:rsidR="00CA6A53" w:rsidRPr="0034362A" w:rsidSect="007544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0A34D" w14:textId="77777777" w:rsidR="00D25553" w:rsidRDefault="00D25553" w:rsidP="00B44C80">
      <w:pPr>
        <w:spacing w:after="0" w:line="240" w:lineRule="auto"/>
      </w:pPr>
      <w:r>
        <w:separator/>
      </w:r>
    </w:p>
  </w:endnote>
  <w:endnote w:type="continuationSeparator" w:id="0">
    <w:p w14:paraId="3001C8C9" w14:textId="77777777" w:rsidR="00D25553" w:rsidRDefault="00D25553" w:rsidP="00B4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B3C3F" w14:textId="77777777" w:rsidR="00D25553" w:rsidRDefault="00D25553" w:rsidP="00B44C80">
      <w:pPr>
        <w:spacing w:after="0" w:line="240" w:lineRule="auto"/>
      </w:pPr>
      <w:r>
        <w:separator/>
      </w:r>
    </w:p>
  </w:footnote>
  <w:footnote w:type="continuationSeparator" w:id="0">
    <w:p w14:paraId="773ED593" w14:textId="77777777" w:rsidR="00D25553" w:rsidRDefault="00D25553" w:rsidP="00B4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AEE6" w14:textId="77777777" w:rsidR="00B44C80" w:rsidRDefault="00314D8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3C"/>
    <w:multiLevelType w:val="hybridMultilevel"/>
    <w:tmpl w:val="64601092"/>
    <w:lvl w:ilvl="0" w:tplc="CF9C1A8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D04"/>
    <w:multiLevelType w:val="hybridMultilevel"/>
    <w:tmpl w:val="33CA1752"/>
    <w:lvl w:ilvl="0" w:tplc="429A9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31107"/>
    <w:multiLevelType w:val="hybridMultilevel"/>
    <w:tmpl w:val="3E1A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1322"/>
    <w:multiLevelType w:val="hybridMultilevel"/>
    <w:tmpl w:val="7068C05E"/>
    <w:lvl w:ilvl="0" w:tplc="53DC92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835"/>
    <w:multiLevelType w:val="hybridMultilevel"/>
    <w:tmpl w:val="06181706"/>
    <w:lvl w:ilvl="0" w:tplc="381E5A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86D59"/>
    <w:multiLevelType w:val="hybridMultilevel"/>
    <w:tmpl w:val="166EF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35D27"/>
    <w:multiLevelType w:val="hybridMultilevel"/>
    <w:tmpl w:val="6FE2AE3E"/>
    <w:lvl w:ilvl="0" w:tplc="73C0F1A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23C7"/>
    <w:multiLevelType w:val="hybridMultilevel"/>
    <w:tmpl w:val="752202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80"/>
    <w:rsid w:val="000D541B"/>
    <w:rsid w:val="001009B4"/>
    <w:rsid w:val="00141832"/>
    <w:rsid w:val="00203357"/>
    <w:rsid w:val="002A7702"/>
    <w:rsid w:val="003079AA"/>
    <w:rsid w:val="00314D8F"/>
    <w:rsid w:val="0032526C"/>
    <w:rsid w:val="00335F0F"/>
    <w:rsid w:val="003D0FD6"/>
    <w:rsid w:val="003F3ABB"/>
    <w:rsid w:val="004A37C9"/>
    <w:rsid w:val="004B6064"/>
    <w:rsid w:val="004C2195"/>
    <w:rsid w:val="00524089"/>
    <w:rsid w:val="00532F81"/>
    <w:rsid w:val="00563D55"/>
    <w:rsid w:val="00686DEA"/>
    <w:rsid w:val="006E1584"/>
    <w:rsid w:val="00730AF8"/>
    <w:rsid w:val="007544CE"/>
    <w:rsid w:val="007D7E37"/>
    <w:rsid w:val="00821FFC"/>
    <w:rsid w:val="008A4DCA"/>
    <w:rsid w:val="008E7362"/>
    <w:rsid w:val="008F4FDC"/>
    <w:rsid w:val="008F7EC5"/>
    <w:rsid w:val="009130C0"/>
    <w:rsid w:val="009A4FF4"/>
    <w:rsid w:val="009F693A"/>
    <w:rsid w:val="00A07450"/>
    <w:rsid w:val="00A15119"/>
    <w:rsid w:val="00AA5A01"/>
    <w:rsid w:val="00B30359"/>
    <w:rsid w:val="00B44C80"/>
    <w:rsid w:val="00B45327"/>
    <w:rsid w:val="00B67A22"/>
    <w:rsid w:val="00BB2BC4"/>
    <w:rsid w:val="00BD60E3"/>
    <w:rsid w:val="00C123BB"/>
    <w:rsid w:val="00C26555"/>
    <w:rsid w:val="00CA6A53"/>
    <w:rsid w:val="00CC2AE9"/>
    <w:rsid w:val="00D25553"/>
    <w:rsid w:val="00F5359C"/>
    <w:rsid w:val="00F6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A2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Tekstbalonia">
    <w:name w:val="Balloon Text"/>
    <w:basedOn w:val="Normal"/>
    <w:link w:val="TekstbaloniaChar"/>
    <w:uiPriority w:val="99"/>
    <w:semiHidden/>
    <w:unhideWhenUsed/>
    <w:rsid w:val="006E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158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F4FD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F4FD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Hiperveza">
    <w:name w:val="Hyperlink"/>
    <w:rsid w:val="00C265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le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Dijana Perhat - Mucić</cp:lastModifiedBy>
  <cp:revision>6</cp:revision>
  <cp:lastPrinted>2022-09-24T08:49:00Z</cp:lastPrinted>
  <dcterms:created xsi:type="dcterms:W3CDTF">2022-09-24T08:38:00Z</dcterms:created>
  <dcterms:modified xsi:type="dcterms:W3CDTF">2022-09-30T09:43:00Z</dcterms:modified>
</cp:coreProperties>
</file>